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lbo: Pubblicazioni albo on-lin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lbo: Pubblicazioni albo on-li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