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Riunione operativa interna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Riunione operativa interna.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