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AMMINISTRATIVA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 - Approvvigionamenti, gare appalti e concessioni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Acquisto arredi e attrezzature uffici e cancelleria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Acquisto arredi e attrezzature uffici e cancelleria.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