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Approvvigionamenti, gare appalti e concession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ferimento di incarichi di collaborazione, studio e ricerca nonche' di consulenza a soggetti estranei all'amministra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ferimento di incarichi di collaborazione, studio e ricerca nonche' di consulenza a soggetti estranei all'amministrazione .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