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Protocollo e Archivio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Tenuta archivio corrente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Tenuta archivio corrente.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